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647F4" w:rsidRDefault="001C13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bCs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Attachment B – Iran Economic Sanctions Act Certification </w:t>
      </w:r>
    </w:p>
    <w:p w14:paraId="00000002" w14:textId="08D29824" w:rsidR="006647F4" w:rsidRDefault="001C135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1" w:line="262" w:lineRule="auto"/>
        <w:ind w:left="4" w:firstLine="1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 am the </w:t>
      </w:r>
      <w:r>
        <w:rPr>
          <w:rFonts w:ascii="Calibri" w:eastAsia="Calibri" w:hAnsi="Calibri" w:cs="Calibri"/>
          <w:color w:val="000000"/>
          <w:u w:val="single"/>
        </w:rPr>
        <w:t>(tit</w:t>
      </w:r>
      <w:r>
        <w:rPr>
          <w:rFonts w:ascii="Calibri" w:eastAsia="Calibri" w:hAnsi="Calibri" w:cs="Calibri"/>
          <w:color w:val="000000"/>
        </w:rPr>
        <w:t>le) _______________________________ of (bidder) ____________________________________</w:t>
      </w:r>
      <w:proofErr w:type="gramStart"/>
      <w:r>
        <w:rPr>
          <w:rFonts w:ascii="Calibri" w:eastAsia="Calibri" w:hAnsi="Calibri" w:cs="Calibri"/>
          <w:color w:val="000000"/>
        </w:rPr>
        <w:t>_,  or</w:t>
      </w:r>
      <w:proofErr w:type="gramEnd"/>
      <w:r>
        <w:rPr>
          <w:rFonts w:ascii="Calibri" w:eastAsia="Calibri" w:hAnsi="Calibri" w:cs="Calibri"/>
          <w:color w:val="000000"/>
        </w:rPr>
        <w:t xml:space="preserve"> I am bidding in my individual capacity ("Bidder"), with authority to submit a binding bid for the provision of Erate CAT2 for </w:t>
      </w:r>
      <w:r w:rsidR="00C6597E">
        <w:rPr>
          <w:rFonts w:ascii="Calibri" w:eastAsia="Calibri" w:hAnsi="Calibri" w:cs="Calibri"/>
          <w:color w:val="000000"/>
        </w:rPr>
        <w:t>Tawas Area Schools.</w:t>
      </w:r>
      <w:r>
        <w:rPr>
          <w:rFonts w:ascii="Calibri" w:eastAsia="Calibri" w:hAnsi="Calibri" w:cs="Calibri"/>
          <w:color w:val="000000"/>
        </w:rPr>
        <w:t xml:space="preserve"> </w:t>
      </w:r>
      <w:r w:rsidR="00DE0F16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I have personal knowledge of the matters described in this Certification, and I am familiar with the Iran Ec</w:t>
      </w:r>
      <w:r>
        <w:rPr>
          <w:rFonts w:ascii="Calibri" w:eastAsia="Calibri" w:hAnsi="Calibri" w:cs="Calibri"/>
          <w:color w:val="000000"/>
        </w:rPr>
        <w:t xml:space="preserve">onomic Sanctions Act, MCL 129.311, et seq. ("Act"). I am </w:t>
      </w:r>
      <w:r w:rsidR="00C6597E">
        <w:rPr>
          <w:rFonts w:ascii="Calibri" w:eastAsia="Calibri" w:hAnsi="Calibri" w:cs="Calibri"/>
          <w:color w:val="000000"/>
        </w:rPr>
        <w:t>f</w:t>
      </w:r>
      <w:r>
        <w:rPr>
          <w:rFonts w:ascii="Calibri" w:eastAsia="Calibri" w:hAnsi="Calibri" w:cs="Calibri"/>
          <w:color w:val="000000"/>
        </w:rPr>
        <w:t xml:space="preserve">ully aware that the school district will rely on my representations in evaluating bids. </w:t>
      </w:r>
    </w:p>
    <w:p w14:paraId="00000003" w14:textId="158E1A33" w:rsidR="006647F4" w:rsidRDefault="001C135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62" w:lineRule="auto"/>
        <w:ind w:left="9" w:right="1" w:firstLine="9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 certify that Bidder is not an Iran-linked business, as that term is defined in the Act. I understand that s</w:t>
      </w:r>
      <w:r>
        <w:rPr>
          <w:rFonts w:ascii="Calibri" w:eastAsia="Calibri" w:hAnsi="Calibri" w:cs="Calibri"/>
          <w:color w:val="000000"/>
        </w:rPr>
        <w:t xml:space="preserve">ubmission of a false certification may result in contract termination, ineligibility to bid for three (3) years, and a civil penalty of $250,000 or twice the bid amount, whichever is greater, plus related investigation and legal costs. </w:t>
      </w:r>
    </w:p>
    <w:p w14:paraId="00000004" w14:textId="77777777" w:rsidR="006647F4" w:rsidRDefault="001C135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13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__________________________________________________________ </w:t>
      </w:r>
    </w:p>
    <w:p w14:paraId="00000006" w14:textId="753403BC" w:rsidR="006647F4" w:rsidRDefault="001C1353" w:rsidP="00C805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40" w:lineRule="auto"/>
        <w:ind w:left="13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i/>
          <w:iCs/>
          <w:color w:val="000000"/>
        </w:rPr>
        <w:t xml:space="preserve">(Signature) </w:t>
      </w:r>
      <w:r w:rsidR="00C80573">
        <w:rPr>
          <w:rFonts w:ascii="Calibri" w:eastAsia="Calibri" w:hAnsi="Calibri" w:cs="Calibri"/>
          <w:i/>
          <w:iCs/>
          <w:color w:val="000000"/>
        </w:rPr>
        <w:br/>
      </w:r>
      <w:r w:rsidR="00C80573">
        <w:rPr>
          <w:rFonts w:ascii="Calibri" w:eastAsia="Calibri" w:hAnsi="Calibri" w:cs="Calibri"/>
          <w:i/>
          <w:iCs/>
          <w:color w:val="000000"/>
        </w:rPr>
        <w:br/>
      </w:r>
      <w:r>
        <w:rPr>
          <w:rFonts w:ascii="Calibri" w:eastAsia="Calibri" w:hAnsi="Calibri" w:cs="Calibri"/>
          <w:color w:val="000000"/>
        </w:rPr>
        <w:t xml:space="preserve">__________________________________________________________ </w:t>
      </w:r>
    </w:p>
    <w:p w14:paraId="00000008" w14:textId="67803603" w:rsidR="006647F4" w:rsidRPr="00C80573" w:rsidRDefault="001C1353" w:rsidP="00C8057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9" w:line="240" w:lineRule="auto"/>
        <w:ind w:left="13"/>
        <w:rPr>
          <w:rFonts w:ascii="Calibri" w:eastAsia="Calibri" w:hAnsi="Calibri" w:cs="Calibri"/>
          <w:i/>
          <w:iCs/>
          <w:color w:val="000000"/>
        </w:rPr>
      </w:pPr>
      <w:r>
        <w:rPr>
          <w:rFonts w:ascii="Calibri" w:eastAsia="Calibri" w:hAnsi="Calibri" w:cs="Calibri"/>
          <w:i/>
          <w:iCs/>
          <w:color w:val="000000"/>
        </w:rPr>
        <w:t xml:space="preserve">(Printed name) </w:t>
      </w:r>
      <w:r w:rsidR="00C80573">
        <w:rPr>
          <w:rFonts w:ascii="Calibri" w:eastAsia="Calibri" w:hAnsi="Calibri" w:cs="Calibri"/>
          <w:i/>
          <w:iCs/>
          <w:color w:val="000000"/>
        </w:rPr>
        <w:br/>
      </w:r>
      <w:r w:rsidR="00C80573">
        <w:rPr>
          <w:rFonts w:ascii="Calibri" w:eastAsia="Calibri" w:hAnsi="Calibri" w:cs="Calibri"/>
          <w:i/>
          <w:iCs/>
          <w:color w:val="000000"/>
        </w:rPr>
        <w:br/>
      </w:r>
      <w:r>
        <w:rPr>
          <w:rFonts w:ascii="Calibri" w:eastAsia="Calibri" w:hAnsi="Calibri" w:cs="Calibri"/>
          <w:color w:val="000000"/>
        </w:rPr>
        <w:t xml:space="preserve">__________________________________________________________ </w:t>
      </w:r>
    </w:p>
    <w:p w14:paraId="00000009" w14:textId="77777777" w:rsidR="006647F4" w:rsidRDefault="001C135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9" w:line="240" w:lineRule="auto"/>
        <w:ind w:left="13"/>
        <w:rPr>
          <w:rFonts w:ascii="Calibri" w:eastAsia="Calibri" w:hAnsi="Calibri" w:cs="Calibri"/>
          <w:i/>
          <w:iCs/>
          <w:color w:val="000000"/>
        </w:rPr>
      </w:pPr>
      <w:r>
        <w:rPr>
          <w:rFonts w:ascii="Calibri" w:eastAsia="Calibri" w:hAnsi="Calibri" w:cs="Calibri"/>
          <w:i/>
          <w:iCs/>
          <w:color w:val="000000"/>
        </w:rPr>
        <w:t>(Date)</w:t>
      </w:r>
    </w:p>
    <w:sectPr w:rsidR="006647F4">
      <w:pgSz w:w="12240" w:h="15840"/>
      <w:pgMar w:top="1939" w:right="939" w:bottom="6123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394A539E-6161-4B86-AC5D-0BDF8C9A8BB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D1B8490-967F-4B1F-8086-5FC00D48A09F}"/>
    <w:embedBold r:id="rId3" w:fontKey="{7D8C79BF-F33C-4A27-8DED-D40132235EEA}"/>
    <w:embedItalic r:id="rId4" w:fontKey="{9BA4426A-82FD-442D-B964-A870C2C3572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C017850B-B7DC-4E9B-8C59-20A4044E6D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7F4"/>
    <w:rsid w:val="001C0CD3"/>
    <w:rsid w:val="001C1353"/>
    <w:rsid w:val="00405DCA"/>
    <w:rsid w:val="006647F4"/>
    <w:rsid w:val="0074124D"/>
    <w:rsid w:val="00AB7BF2"/>
    <w:rsid w:val="00C6597E"/>
    <w:rsid w:val="00C80573"/>
    <w:rsid w:val="00DE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8FA92"/>
  <w15:docId w15:val="{A3C8A4E2-6555-4409-A4A1-EAF31D41C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Jeannene Hurley</dc:creator>
  <cp:lastModifiedBy>Bev McCoy</cp:lastModifiedBy>
  <cp:revision>2</cp:revision>
  <dcterms:created xsi:type="dcterms:W3CDTF">2026-02-05T15:00:00Z</dcterms:created>
  <dcterms:modified xsi:type="dcterms:W3CDTF">2026-02-05T15:00:00Z</dcterms:modified>
</cp:coreProperties>
</file>